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E3" w:rsidRPr="00BC4AE3" w:rsidRDefault="00BC4AE3" w:rsidP="00BC4AE3">
      <w:pPr>
        <w:widowControl/>
        <w:spacing w:before="100" w:beforeAutospacing="1" w:after="100" w:afterAutospacing="1" w:line="360" w:lineRule="atLeast"/>
        <w:jc w:val="center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b/>
          <w:bCs/>
          <w:color w:val="333333"/>
          <w:kern w:val="0"/>
          <w:szCs w:val="24"/>
        </w:rPr>
        <w:t xml:space="preserve">2016/02/28 </w:t>
      </w:r>
      <w:r w:rsidRPr="00BC4AE3">
        <w:rPr>
          <w:rFonts w:ascii="Georgia" w:eastAsia="新細明體" w:hAnsi="Georgia" w:cs="新細明體"/>
          <w:b/>
          <w:bCs/>
          <w:color w:val="333333"/>
          <w:kern w:val="0"/>
          <w:szCs w:val="24"/>
        </w:rPr>
        <w:t>消息與代禱</w:t>
      </w:r>
      <w:bookmarkStart w:id="0" w:name="_GoBack"/>
      <w:bookmarkEnd w:id="0"/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謝謝錢立風牧師來到我們</w:t>
      </w:r>
      <w:proofErr w:type="gramStart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當中傳講信息</w:t>
      </w:r>
      <w:proofErr w:type="gramEnd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，我們為錢牧師與師母祝禱，願神保守並祝福他們一切的服事。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小組調查表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: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本月為教會小組月，為鼓勵弟兄姊妹都有團契生活，並幫助教會有效地協助小組成長，請大家填寫夾頁調查表，填妥投入奉獻箱中。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春季成人主日學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: 3/6(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下週日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)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開始新一季的課程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,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課程簡介請參閱夾頁報名表，為</w:t>
      </w:r>
      <w:proofErr w:type="gramStart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方便課</w:t>
      </w:r>
      <w:proofErr w:type="gramEnd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室安排及教材準備，請弟兄姊妹將填妥的報名表投入奉獻箱。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長老任職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: 3/1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開始王振玉長老與蘇世中長老正式復任。本年度的執行長老由洪海文長老擔任。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徵求義工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: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暑期兒童聖經學校於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7/18-22(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週一至週五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)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在教會舉行，活動需要許多的義工，凡有意願參與事工的青少年與成人歡迎今日下午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1:00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到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202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教室參加說明會，報名表請於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3/6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之前交給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Vanda Chan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師母。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英文部洗禮課程簡介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: 2/28(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今日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)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下午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1:00-1:15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於教會辦公室的會議室及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3/6(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週日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)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上午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11:15-11:30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在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104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教室舉行，請鼓勵說英文的親友參加。詳情請洽王均一牧師。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中文受洗班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: 3/6(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週日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)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在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208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教室開始上課，請鼓勵願意於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5/29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受洗的慕道親友報名受洗班，或洽詢區謙遜牧師。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年度會議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: 2016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中文部年度會議於今日上午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10:00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在教會副堂舉行，</w:t>
      </w:r>
      <w:proofErr w:type="gramStart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英文部於</w:t>
      </w:r>
      <w:proofErr w:type="gramEnd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11:40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舉行。今日中、英文主日學暫停一次。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培訓會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: 3/19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上午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9:00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至下午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4:00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方鎮明博士在本教會帶領培訓課程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: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「基督教神學的起始點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」，歡迎弟兄姊妹踴躍參加，</w:t>
      </w:r>
      <w:proofErr w:type="gramStart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靈裡得</w:t>
      </w:r>
      <w:proofErr w:type="gramEnd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造就。為便於預備教材與訂購飯盒，請弟兄姊妹務必於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3/13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之前向洪玉玲姊妹報名繳費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(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每人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$8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午餐費，課程免費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)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，未預先報名繳費者，當天請勿拿取便當。</w:t>
      </w:r>
    </w:p>
    <w:p w:rsidR="00BC4AE3" w:rsidRPr="00BC4AE3" w:rsidRDefault="00BC4AE3" w:rsidP="00BC4AE3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接送同工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: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每週四上午急需協助接送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 xml:space="preserve"> Foothill </w:t>
      </w:r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老人公寓及鄰近的長輩到教會</w:t>
      </w:r>
      <w:proofErr w:type="gramStart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參加榮神團契</w:t>
      </w:r>
      <w:proofErr w:type="gramEnd"/>
      <w:r w:rsidRPr="00BC4AE3">
        <w:rPr>
          <w:rFonts w:ascii="Georgia" w:eastAsia="新細明體" w:hAnsi="Georgia" w:cs="新細明體"/>
          <w:color w:val="333333"/>
          <w:kern w:val="0"/>
          <w:szCs w:val="24"/>
        </w:rPr>
        <w:t>，有負擔的弟兄姊妹請洽劉雪平姊妹。</w:t>
      </w:r>
    </w:p>
    <w:p w:rsidR="00BC4AE3" w:rsidRPr="00BC4AE3" w:rsidRDefault="00BC4AE3" w:rsidP="00BC4AE3">
      <w:pPr>
        <w:widowControl/>
        <w:spacing w:before="100" w:beforeAutospacing="1" w:after="100" w:afterAutospacing="1" w:line="360" w:lineRule="atLeast"/>
        <w:rPr>
          <w:rFonts w:ascii="Georgia" w:eastAsia="新細明體" w:hAnsi="Georgia" w:cs="新細明體"/>
          <w:color w:val="333333"/>
          <w:kern w:val="0"/>
          <w:szCs w:val="24"/>
        </w:rPr>
      </w:pPr>
      <w:r w:rsidRPr="00BC4AE3">
        <w:rPr>
          <w:rFonts w:ascii="Georgia" w:eastAsia="新細明體" w:hAnsi="Georgia" w:cs="新細明體"/>
          <w:b/>
          <w:bCs/>
          <w:i/>
          <w:iCs/>
          <w:color w:val="333333"/>
          <w:kern w:val="0"/>
          <w:szCs w:val="24"/>
        </w:rPr>
        <w:t>「可以獻給自己，作個榮耀的教會，毫無玷污、皺紋等類的病，乃是聖潔沒有瑕疵的。」</w:t>
      </w:r>
      <w:r w:rsidRPr="00BC4AE3">
        <w:rPr>
          <w:rFonts w:ascii="Georgia" w:eastAsia="新細明體" w:hAnsi="Georgia" w:cs="新細明體"/>
          <w:b/>
          <w:bCs/>
          <w:i/>
          <w:iCs/>
          <w:color w:val="333333"/>
          <w:kern w:val="0"/>
          <w:szCs w:val="24"/>
        </w:rPr>
        <w:t>(</w:t>
      </w:r>
      <w:r w:rsidRPr="00BC4AE3">
        <w:rPr>
          <w:rFonts w:ascii="Georgia" w:eastAsia="新細明體" w:hAnsi="Georgia" w:cs="新細明體"/>
          <w:b/>
          <w:bCs/>
          <w:i/>
          <w:iCs/>
          <w:color w:val="333333"/>
          <w:kern w:val="0"/>
          <w:szCs w:val="24"/>
        </w:rPr>
        <w:t>以</w:t>
      </w:r>
      <w:proofErr w:type="gramStart"/>
      <w:r w:rsidRPr="00BC4AE3">
        <w:rPr>
          <w:rFonts w:ascii="Georgia" w:eastAsia="新細明體" w:hAnsi="Georgia" w:cs="新細明體"/>
          <w:b/>
          <w:bCs/>
          <w:i/>
          <w:iCs/>
          <w:color w:val="333333"/>
          <w:kern w:val="0"/>
          <w:szCs w:val="24"/>
        </w:rPr>
        <w:t>弗</w:t>
      </w:r>
      <w:proofErr w:type="gramEnd"/>
      <w:r w:rsidRPr="00BC4AE3">
        <w:rPr>
          <w:rFonts w:ascii="Georgia" w:eastAsia="新細明體" w:hAnsi="Georgia" w:cs="新細明體"/>
          <w:b/>
          <w:bCs/>
          <w:i/>
          <w:iCs/>
          <w:color w:val="333333"/>
          <w:kern w:val="0"/>
          <w:szCs w:val="24"/>
        </w:rPr>
        <w:t>所書</w:t>
      </w:r>
      <w:r w:rsidRPr="00BC4AE3">
        <w:rPr>
          <w:rFonts w:ascii="Georgia" w:eastAsia="新細明體" w:hAnsi="Georgia" w:cs="新細明體"/>
          <w:b/>
          <w:bCs/>
          <w:i/>
          <w:iCs/>
          <w:color w:val="333333"/>
          <w:kern w:val="0"/>
          <w:szCs w:val="24"/>
        </w:rPr>
        <w:t xml:space="preserve"> 5:</w:t>
      </w:r>
      <w:proofErr w:type="gramStart"/>
      <w:r w:rsidRPr="00BC4AE3">
        <w:rPr>
          <w:rFonts w:ascii="Georgia" w:eastAsia="新細明體" w:hAnsi="Georgia" w:cs="新細明體"/>
          <w:b/>
          <w:bCs/>
          <w:i/>
          <w:iCs/>
          <w:color w:val="333333"/>
          <w:kern w:val="0"/>
          <w:szCs w:val="24"/>
        </w:rPr>
        <w:t>27 )</w:t>
      </w:r>
      <w:proofErr w:type="gramEnd"/>
    </w:p>
    <w:p w:rsidR="00E84B51" w:rsidRDefault="00E84B51"/>
    <w:sectPr w:rsidR="00E84B51" w:rsidSect="00BC4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1781"/>
    <w:multiLevelType w:val="multilevel"/>
    <w:tmpl w:val="D08C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E3"/>
    <w:rsid w:val="00BC4AE3"/>
    <w:rsid w:val="00E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4A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C4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4A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C4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2016-03-06T07:24:00Z</dcterms:created>
  <dcterms:modified xsi:type="dcterms:W3CDTF">2016-03-06T07:25:00Z</dcterms:modified>
</cp:coreProperties>
</file>