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7E" w:rsidRPr="004A717E" w:rsidRDefault="004A717E" w:rsidP="004A717E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2017/9/3</w:t>
      </w:r>
      <w:bookmarkStart w:id="0" w:name="_GoBack"/>
      <w:bookmarkEnd w:id="0"/>
      <w:r w:rsidRPr="004A717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 </w:t>
      </w:r>
      <w:r w:rsidRPr="004A717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秋季成人主日學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今日開始新課程，請弟兄姊妹踴躍參加，</w:t>
      </w: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在靈裡得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造就。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勞工節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: 9/4(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教會辦公室休假一天。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AWANA :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下學年度每週六晚上三歲至五年級的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AWANA Programs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9/9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開始，報名至今日截止，報名表請於招待處自行拿取，填妥的報名表與費用及詳情請洽吳海燕傳道、夏祖匡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(George </w:t>
      </w:r>
      <w:proofErr w:type="spell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執事或黃碧蓮姊妹，請務必於今日報名，逾期恕不受理。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AWANA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極需老師與同工，凡有意願參與事工的弟兄姊妹請洽吳海燕傳道或黃碧蓮姊妹。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: 9/10(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留時間撥冗參加。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中華歸主教會父母成長營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親子篇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: 9/16(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8:30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5:00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在本教會舉行，由劉曉亭牧師主講親子關係，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不同的時代，不同的孩子，怎樣教最安全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?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報名每人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$25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，費用包含早餐及午餐，孩童免費，並全程提供兒童看顧。詳情及報名請洽詢陳維良執事或張志仰弟兄或上網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https://goo.gl/D1aao4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: 9/3(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本週日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開始主日學時間上午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10:00-11:00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教室上課，請鼓勵願意於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11/20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受洗</w:t>
      </w: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的說慕道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親友參加，詳情請洽傅連海傳道。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英文受洗班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: 9/10(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開始週日下午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1:00-2:30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在教會辦公室上課，請鼓勵願意於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11/20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受洗的說英語慕道親友參加，詳情請洽王均一牧師。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宣教夜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: 9/23(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7:00-9:00 </w:t>
      </w: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有短宣見證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分享聚會，敬邀弟兄姊妹預留時間撥冗參加。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聖誕劇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: 12/9(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將有兒童聖誕劇表演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歡迎五至十七歲的孩童及青少年踴躍參與。報名自即日起至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9/10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截止，報名表請於招待處自行拿取。填妥的報名表及詳情請洽范怡梅姊妹、夏祖匡執事或吳海燕傳道。排演時間為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9/10 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開始每週日下午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 xml:space="preserve"> 1:30-3:00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，由教會同工團隊帶領。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禱告會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九月份每週</w:t>
      </w: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晚上禱告會有十五分鐘</w:t>
      </w: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的短宣隊員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分享，歡迎弟兄姊妹參加。</w:t>
      </w:r>
    </w:p>
    <w:p w:rsidR="004A717E" w:rsidRPr="004A717E" w:rsidRDefault="004A717E" w:rsidP="004A71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音控室使用原則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未經訓練者請勿隨意進入音控室操作設備，以避免音控設定或設備毁損。若有需要請預先告知施宇豪弟兄、張</w:t>
      </w:r>
      <w:proofErr w:type="gramStart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4A717E">
        <w:rPr>
          <w:rFonts w:ascii="Georgia" w:eastAsia="新細明體" w:hAnsi="Georgia" w:cs="新細明體"/>
          <w:color w:val="333333"/>
          <w:kern w:val="0"/>
          <w:szCs w:val="24"/>
        </w:rPr>
        <w:t>岩弟兄或傅連海傳道。謝謝弟兄姊妹的合作。</w:t>
      </w:r>
    </w:p>
    <w:p w:rsidR="004A717E" w:rsidRPr="004A717E" w:rsidRDefault="004A717E" w:rsidP="004A717E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4A717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「但命令的總歸就是愛；這愛是從清潔的心和無虧的良心，無偽的信心生出來的。」</w:t>
      </w:r>
      <w:r w:rsidRPr="004A717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4A717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提摩太前書</w:t>
      </w:r>
      <w:r w:rsidRPr="004A717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1:5)</w:t>
      </w:r>
    </w:p>
    <w:p w:rsidR="006E2DCD" w:rsidRDefault="006E2DCD"/>
    <w:sectPr w:rsidR="006E2DCD" w:rsidSect="004A71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8F6"/>
    <w:multiLevelType w:val="multilevel"/>
    <w:tmpl w:val="85CA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7E"/>
    <w:rsid w:val="004A717E"/>
    <w:rsid w:val="006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71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A7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71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A7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2017-09-06T04:48:00Z</dcterms:created>
  <dcterms:modified xsi:type="dcterms:W3CDTF">2017-09-06T04:49:00Z</dcterms:modified>
</cp:coreProperties>
</file>