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79" w:rsidRPr="00973C79" w:rsidRDefault="00973C79" w:rsidP="00973C79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2021/05/02</w:t>
      </w:r>
      <w:r w:rsidRPr="00973C79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 5/2(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 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兒童活動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慶祝母親節，教會兒童事工部舉辦「母親節卡片設計比賽」，截稿日期為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5/6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，並於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5/9(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週日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下午兩點網路舉行「金句經文背誦比賽」。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回歸教會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針對回歸教會恢復實體崇拜的規劃，請弟兄姊妹為面對未來崇拜聚會時間與場地的協調禱告。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空調系統改善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為恢復實體主日崇拜的預備，教會已經在探索並諮詢專業的意見後，完成了教會整體空調系統對循環空氣品質的提升，將系統中所有的濾網升級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由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MERV8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更換為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NERV13)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以達到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更有果效的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空氣濾淨，並於所有空調主機上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加裝負離子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生成裝置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(</w:t>
      </w:r>
      <w:proofErr w:type="spellStart"/>
      <w:r w:rsidRPr="00973C79">
        <w:rPr>
          <w:rFonts w:ascii="Arial" w:eastAsia="新細明體" w:hAnsi="Arial" w:cs="Arial"/>
          <w:color w:val="444444"/>
          <w:kern w:val="0"/>
          <w:sz w:val="22"/>
        </w:rPr>
        <w:t>iWave</w:t>
      </w:r>
      <w:proofErr w:type="spellEnd"/>
      <w:r w:rsidRPr="00973C7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，以達到更好空氣品質的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果效，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同時於大堂內設置兩台移動式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HEPA 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等級的空氣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濾淨器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人事需求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教會行政秘書，全職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或半職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兒童事工傳道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幹事，全職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或半職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。有意者，或有轉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介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人選，請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聯繫。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春季主日學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由王振玉長老與任陳森弟兄講解「約伯記」，每週日上午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https://zoom.us/j/981146033 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，於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: Santa Clara County 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16 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歲以上的居民或在境內工作者接種疫苗，資訊與預約請上網站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https://vax.sccgov.org/home(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兒童主日程序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五年級以下的兒童主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日敬拜及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主日學合併，每週日上午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10:30-11:30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br/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請上網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https://zoom.us/j/99799915739?pwd=akJwWWdKT3pJWlJZR2FjS3FXWTc3QT09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br/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參加，程序詳情請參閱第二頁。兒童主日的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事工極需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弟兄姊妹參與及協助，凡有意願幫忙者，請洽伍美珠姊妹。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973C79" w:rsidRPr="00973C79" w:rsidRDefault="00973C79" w:rsidP="00973C7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973C79">
        <w:rPr>
          <w:rFonts w:ascii="Arial" w:eastAsia="新細明體" w:hAnsi="Arial" w:cs="Arial"/>
          <w:color w:val="444444"/>
          <w:kern w:val="0"/>
          <w:sz w:val="22"/>
        </w:rPr>
        <w:t>請為美國最近發生多起因種族仇視的案件禱告，</w:t>
      </w:r>
      <w:proofErr w:type="gramStart"/>
      <w:r w:rsidRPr="00973C79">
        <w:rPr>
          <w:rFonts w:ascii="Arial" w:eastAsia="新細明體" w:hAnsi="Arial" w:cs="Arial"/>
          <w:color w:val="444444"/>
          <w:kern w:val="0"/>
          <w:sz w:val="22"/>
        </w:rPr>
        <w:t>求主除掉</w:t>
      </w:r>
      <w:proofErr w:type="gramEnd"/>
      <w:r w:rsidRPr="00973C79">
        <w:rPr>
          <w:rFonts w:ascii="Arial" w:eastAsia="新細明體" w:hAnsi="Arial" w:cs="Arial"/>
          <w:color w:val="444444"/>
          <w:kern w:val="0"/>
          <w:sz w:val="22"/>
        </w:rPr>
        <w:t>人們以及我們自己心中的仇恨心理，不分族裔，彼此和睦共處。</w:t>
      </w:r>
    </w:p>
    <w:p w:rsidR="00973C79" w:rsidRPr="00973C79" w:rsidRDefault="00973C79" w:rsidP="00973C79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「惟有你們</w:t>
      </w:r>
      <w:proofErr w:type="gramStart"/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是被揀選</w:t>
      </w:r>
      <w:proofErr w:type="gramEnd"/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的族類，是</w:t>
      </w:r>
      <w:proofErr w:type="gramStart"/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有君尊的</w:t>
      </w:r>
      <w:proofErr w:type="gramEnd"/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祭司，是聖潔的國度，是屬神的子民，要叫你們</w:t>
      </w:r>
      <w:proofErr w:type="gramStart"/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宣揚那召你們</w:t>
      </w:r>
      <w:proofErr w:type="gramEnd"/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出黑暗，入奇妙光明者的美德。」</w:t>
      </w:r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彼得前書</w:t>
      </w:r>
      <w:r w:rsidRPr="00973C7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2:9)</w:t>
      </w:r>
    </w:p>
    <w:p w:rsidR="004C07CD" w:rsidRDefault="004C07CD"/>
    <w:sectPr w:rsidR="004C07CD" w:rsidSect="00973C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9A4"/>
    <w:multiLevelType w:val="multilevel"/>
    <w:tmpl w:val="1AA6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9"/>
    <w:rsid w:val="004C07CD"/>
    <w:rsid w:val="009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3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73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3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7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2021-05-02T05:17:00Z</dcterms:created>
  <dcterms:modified xsi:type="dcterms:W3CDTF">2021-05-02T05:18:00Z</dcterms:modified>
</cp:coreProperties>
</file>