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87" w:rsidRPr="007B7187" w:rsidRDefault="007B7187" w:rsidP="007B7187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B718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2021/11/28</w:t>
      </w:r>
      <w:r w:rsidRPr="007B718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7B7187" w:rsidRPr="007B7187" w:rsidRDefault="007B7187" w:rsidP="007B718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B7187">
        <w:rPr>
          <w:rFonts w:ascii="Arial" w:eastAsia="新細明體" w:hAnsi="Arial" w:cs="Arial"/>
          <w:color w:val="444444"/>
          <w:kern w:val="0"/>
          <w:sz w:val="22"/>
        </w:rPr>
        <w:t>冬季成人主日學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新一季的課程將於下主日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(12/5)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開始。課程為「講故事學神學」，由傅連海牧師、范致偉弟兄帶領。</w:t>
      </w:r>
    </w:p>
    <w:p w:rsidR="007B7187" w:rsidRPr="007B7187" w:rsidRDefault="007B7187" w:rsidP="007B718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天道月曆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教會訂購的天道書房所印製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2022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年月掛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曆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已經到貨，每一份售價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$5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，有意購買者，請與教會接洽。份量有限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(120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，售完為止。</w:t>
      </w:r>
    </w:p>
    <w:p w:rsidR="007B7187" w:rsidRPr="007B7187" w:rsidRDefault="007B7187" w:rsidP="007B718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B7187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兒童主日學從十一月份開始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進行線上與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實體同步敬拜與聚會，上課時間是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9:45am-11:00 am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共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75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分鐘的敬拜與主日學課程，歡迎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到五年級的兒童參加，如需報名請洽伍美珠執事。</w:t>
      </w:r>
    </w:p>
    <w:p w:rsidR="007B7187" w:rsidRPr="007B7187" w:rsidRDefault="007B7187" w:rsidP="007B718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B7187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7B7187" w:rsidRPr="007B7187" w:rsidRDefault="007B7187" w:rsidP="007B718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7B7187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黃天賜牧師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 xml:space="preserve"> 12/5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受邀在夏威夷檀香山華人信義會講道，請弟兄姊妹為牧師的信息及旅途出入平安禱告。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為教會能恢復傳福音的熱情禱告，讓傳福音再次成為我們教會的文化，每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為教會的宣教事工和教會支持的宣教士禱告，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我們看到世界局的變化趨勢，激勵弟兄姊妹對宣教的熱心，把福音傳到地極，用更多的福音果子來迎接主耶穌的再來。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教會仍需要新的長老及執事出來做主的工，更需要一位全職秘書。請繼續為此禱告，興起更多的弟兄姊妹們來服事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兒童主日學已經開始恢復在教會的實體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敬拜和上課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，求神保守兒童主日學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由線上到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實體聚會的轉換一切順利，保守有足夠的同工彼此配搭，並且保守兒童和同工的身體健康。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6)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道友正在接受受洗班課程，也為他們禱告，能更認識主，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br/>
        <w:t xml:space="preserve">7) </w:t>
      </w:r>
      <w:r w:rsidRPr="007B7187">
        <w:rPr>
          <w:rFonts w:ascii="Arial" w:eastAsia="新細明體" w:hAnsi="Arial" w:cs="Arial"/>
          <w:color w:val="444444"/>
          <w:kern w:val="0"/>
          <w:sz w:val="22"/>
        </w:rPr>
        <w:t>為教會年長及身體軟弱的弟兄姊妹禱告，</w:t>
      </w:r>
      <w:proofErr w:type="gramStart"/>
      <w:r w:rsidRPr="007B7187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7B7187">
        <w:rPr>
          <w:rFonts w:ascii="Arial" w:eastAsia="新細明體" w:hAnsi="Arial" w:cs="Arial"/>
          <w:color w:val="444444"/>
          <w:kern w:val="0"/>
          <w:sz w:val="22"/>
        </w:rPr>
        <w:t>、賜下憐憫和平安，並醫治身體的軟弱。</w:t>
      </w:r>
    </w:p>
    <w:p w:rsidR="007B7187" w:rsidRPr="007B7187" w:rsidRDefault="007B7187" w:rsidP="007B7187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7B718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司提反</w:t>
      </w:r>
      <w:proofErr w:type="gramEnd"/>
      <w:r w:rsidRPr="007B718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是以智慧和聖靈說話，眾人敵擋不住。</w:t>
      </w:r>
      <w:r w:rsidRPr="007B718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-</w:t>
      </w:r>
      <w:r w:rsidRPr="007B718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7B718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6:10</w:t>
      </w:r>
    </w:p>
    <w:p w:rsidR="009A346C" w:rsidRDefault="009A346C"/>
    <w:sectPr w:rsidR="009A346C" w:rsidSect="007B7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18B"/>
    <w:multiLevelType w:val="multilevel"/>
    <w:tmpl w:val="BACC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7"/>
    <w:rsid w:val="007B7187"/>
    <w:rsid w:val="009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71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7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71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7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2021-11-28T04:02:00Z</dcterms:created>
  <dcterms:modified xsi:type="dcterms:W3CDTF">2021-11-28T04:03:00Z</dcterms:modified>
</cp:coreProperties>
</file>