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2" w:rsidRPr="00946902" w:rsidRDefault="00946902" w:rsidP="00946902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2022/02/06</w:t>
      </w:r>
      <w:r w:rsidRPr="0094690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946902" w:rsidRP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2/6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946902" w:rsidRP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原定本主日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(2/6)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的小組長會議將延至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20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日舉行。</w:t>
      </w:r>
    </w:p>
    <w:p w:rsidR="00946902" w:rsidRP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:2/13 (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946902" w:rsidRP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經同工開會後，決定二月份兒童主日學將回到教會，恢復實體上課，但是上課時間縮短為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11:00am-12:30 pm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。之後的上課方式及幼兒照顧，仍會視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情狀況做適當調整，我們會隨時用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46902" w:rsidRP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謝謝弟兄姊妹過去一年在財物及人力的忠心奉獻及擺上。奉獻收據已經寄出，若有任何問題、或在二月中旬前還未收到，可以洽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(dianawang73@gmail.com)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946902" w:rsidRDefault="00946902" w:rsidP="0094690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946902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新的一年，教會的主題是「生根建造，多結果子」。為弟兄姊妹的屬靈生命成長禱告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為我們能多結果子禱告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我們需要明白神的旨意，更加敬畏神，多為主作見證，吸引更多人來歸向主。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兩個主日前召開幸福小組討論會，有許多弟兄姊妹參加，也看到弟兄姊妹傳福音的熱心。請繼續為此事工禱告，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求主帶領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教會在傳福音這項大使命上，能有智慧和負擔來帶領更多人信主。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為近來嚴峻的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情禱告，特別為孩童們禱告，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求主保護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他們不受病毒侵襲；也為年長者因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情居家隔離已近兩年，心裡的恐懼孤獨不安來禱告，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願主賜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下出人意外的平安在他們的心中。醫治那些受到感染、正在生病的人，讓他們快快的恢復健康。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的成長。另外仍然有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 xml:space="preserve">2 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位朋友正在接受受洗班的課程，也請為他們禱告，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他們清楚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，順利接受洗禮，成為神的兒女。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946902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教會仍然需要新的長老和執事出來做主的工作，更需要一位全職秘書。請繼續為此禱告，</w:t>
      </w:r>
      <w:proofErr w:type="gramStart"/>
      <w:r w:rsidRPr="00946902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946902">
        <w:rPr>
          <w:rFonts w:ascii="Arial" w:eastAsia="新細明體" w:hAnsi="Arial" w:cs="Arial"/>
          <w:color w:val="444444"/>
          <w:kern w:val="0"/>
          <w:sz w:val="22"/>
        </w:rPr>
        <w:t>更多弟兄姊妹們來服事他！</w:t>
      </w:r>
    </w:p>
    <w:p w:rsidR="00946902" w:rsidRPr="00946902" w:rsidRDefault="00946902" w:rsidP="00946902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946902" w:rsidRPr="00946902" w:rsidRDefault="00946902" w:rsidP="00946902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亞拿尼亞就</w:t>
      </w:r>
      <w:proofErr w:type="gramEnd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去了，進入那家，把手按</w:t>
      </w:r>
      <w:proofErr w:type="gramStart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在掃羅身上</w:t>
      </w:r>
      <w:proofErr w:type="gramEnd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，說：</w:t>
      </w:r>
      <w:proofErr w:type="gramStart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兄弟掃羅</w:t>
      </w:r>
      <w:proofErr w:type="gramEnd"/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，在你來的路上向你顯現的主，就是耶穌，打發我來，叫你能看見，又被聖靈充滿。</w:t>
      </w:r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94690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9:17</w:t>
      </w:r>
    </w:p>
    <w:p w:rsidR="006064C8" w:rsidRDefault="006064C8"/>
    <w:sectPr w:rsidR="006064C8" w:rsidSect="009469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B75"/>
    <w:multiLevelType w:val="multilevel"/>
    <w:tmpl w:val="5A0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2"/>
    <w:rsid w:val="006064C8"/>
    <w:rsid w:val="009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9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46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9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4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2022-02-06T17:41:00Z</dcterms:created>
  <dcterms:modified xsi:type="dcterms:W3CDTF">2022-02-06T17:43:00Z</dcterms:modified>
</cp:coreProperties>
</file>