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C0F1" w14:textId="602DF1C6" w:rsidR="00825A89" w:rsidRPr="00825A89" w:rsidRDefault="00825A89" w:rsidP="00825A8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outlineLvl w:val="4"/>
        <w:rPr>
          <w:rFonts w:asciiTheme="majorHAnsi" w:hAnsiTheme="majorHAnsi" w:cstheme="majorHAnsi"/>
          <w:sz w:val="24"/>
          <w:szCs w:val="24"/>
        </w:rPr>
      </w:pPr>
      <w:r w:rsidRPr="00825A89">
        <w:rPr>
          <w:rFonts w:asciiTheme="majorHAnsi" w:hAnsiTheme="majorHAnsi" w:cstheme="majorHAnsi"/>
          <w:sz w:val="24"/>
          <w:szCs w:val="24"/>
        </w:rPr>
        <w:t>2022/10/16</w:t>
      </w:r>
      <w:r w:rsidRPr="00825A89">
        <w:rPr>
          <w:rFonts w:asciiTheme="majorHAnsi" w:hAnsiTheme="majorHAnsi" w:cstheme="majorHAnsi"/>
          <w:sz w:val="24"/>
          <w:szCs w:val="24"/>
        </w:rPr>
        <w:t>消</w:t>
      </w:r>
      <w:r w:rsidRPr="00825A89">
        <w:rPr>
          <w:rFonts w:asciiTheme="majorHAnsi" w:hAnsiTheme="majorHAnsi" w:cstheme="majorHAnsi"/>
          <w:sz w:val="24"/>
          <w:szCs w:val="24"/>
        </w:rPr>
        <w:t xml:space="preserve"> </w:t>
      </w:r>
      <w:r w:rsidRPr="00825A89">
        <w:rPr>
          <w:rFonts w:asciiTheme="majorHAnsi" w:hAnsiTheme="majorHAnsi" w:cstheme="majorHAnsi"/>
          <w:sz w:val="24"/>
          <w:szCs w:val="24"/>
        </w:rPr>
        <w:t>息</w:t>
      </w:r>
      <w:r w:rsidRPr="00825A89">
        <w:rPr>
          <w:rFonts w:asciiTheme="majorHAnsi" w:hAnsiTheme="majorHAnsi" w:cstheme="majorHAnsi"/>
          <w:sz w:val="24"/>
          <w:szCs w:val="24"/>
        </w:rPr>
        <w:t xml:space="preserve"> </w:t>
      </w:r>
      <w:r w:rsidRPr="00825A89">
        <w:rPr>
          <w:rFonts w:asciiTheme="majorHAnsi" w:hAnsiTheme="majorHAnsi" w:cstheme="majorHAnsi"/>
          <w:sz w:val="24"/>
          <w:szCs w:val="24"/>
        </w:rPr>
        <w:t>與</w:t>
      </w:r>
      <w:r w:rsidRPr="00825A89">
        <w:rPr>
          <w:rFonts w:asciiTheme="majorHAnsi" w:hAnsiTheme="majorHAnsi" w:cstheme="majorHAnsi"/>
          <w:sz w:val="24"/>
          <w:szCs w:val="24"/>
        </w:rPr>
        <w:t xml:space="preserve"> </w:t>
      </w:r>
      <w:r w:rsidRPr="00825A89">
        <w:rPr>
          <w:rFonts w:asciiTheme="majorHAnsi" w:hAnsiTheme="majorHAnsi" w:cstheme="majorHAnsi"/>
          <w:sz w:val="24"/>
          <w:szCs w:val="24"/>
        </w:rPr>
        <w:t>代</w:t>
      </w:r>
      <w:r w:rsidRPr="00825A89">
        <w:rPr>
          <w:rFonts w:asciiTheme="majorHAnsi" w:hAnsiTheme="majorHAnsi" w:cstheme="majorHAnsi"/>
          <w:sz w:val="24"/>
          <w:szCs w:val="24"/>
        </w:rPr>
        <w:t xml:space="preserve"> </w:t>
      </w:r>
      <w:r w:rsidRPr="00825A89">
        <w:rPr>
          <w:rFonts w:asciiTheme="majorHAnsi" w:hAnsiTheme="majorHAnsi" w:cstheme="majorHAnsi"/>
          <w:sz w:val="24"/>
          <w:szCs w:val="24"/>
        </w:rPr>
        <w:t>禱</w:t>
      </w:r>
    </w:p>
    <w:p w14:paraId="0C9898CF" w14:textId="77777777" w:rsidR="00825A89" w:rsidRPr="00825A89" w:rsidRDefault="00825A89" w:rsidP="00825A89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Theme="majorHAnsi" w:eastAsia="Times New Roman" w:hAnsiTheme="majorHAnsi" w:cstheme="majorHAnsi"/>
          <w:b/>
          <w:bCs/>
          <w:sz w:val="24"/>
          <w:szCs w:val="24"/>
          <w:lang w:eastAsia="zh-CN"/>
        </w:rPr>
      </w:pPr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家庭日</w:t>
      </w:r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</w:rPr>
        <w:t>:10/16(</w:t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本週日</w:t>
      </w:r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)1:30-3:30 pm </w:t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將在教會舉辦「歸主家庭日」活動。</w:t>
      </w:r>
      <w:proofErr w:type="gramStart"/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兒童事工部為孩子們安排了好玩的遊樂項目</w:t>
      </w:r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</w:rPr>
        <w:t>,</w:t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地點在教會停車場</w:t>
      </w:r>
      <w:proofErr w:type="gramEnd"/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。家庭事工部下午茶時間在教會副堂備有精美茶點</w:t>
      </w:r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</w:rPr>
        <w:t>,</w:t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以及豐富的內容</w:t>
      </w:r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</w:rPr>
        <w:t>,</w:t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包括</w:t>
      </w:r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</w:rPr>
        <w:t>:</w:t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下午茶禮儀示範</w:t>
      </w:r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</w:rPr>
        <w:t>,</w:t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玩偶秀</w:t>
      </w:r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</w:rPr>
        <w:t>,</w:t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「情緒知多少」座談及家庭事工簡介。共有兩埸</w:t>
      </w:r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</w:rPr>
        <w:t>(</w:t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內容相同</w:t>
      </w:r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</w:rPr>
        <w:t>)</w:t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。時間</w:t>
      </w:r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1:45-2:30 </w:t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及</w:t>
      </w:r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</w:rPr>
        <w:t>2:45-3:30</w:t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。鼓勵沒有帶小孩參與兒童活動的家庭參加第一埸</w:t>
      </w:r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</w:rPr>
        <w:t>,</w:t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第二埸請儘量留给有帶小孩參與兒童活動的家庭。</w:t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  <w:lang w:eastAsia="zh-CN"/>
        </w:rPr>
        <w:t>期待與弟兄姊妹們共渡一個美好的時光</w:t>
      </w:r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  <w:lang w:eastAsia="zh-CN"/>
        </w:rPr>
        <w:t>!</w:t>
      </w:r>
    </w:p>
    <w:p w14:paraId="552B008F" w14:textId="77777777" w:rsidR="00825A89" w:rsidRPr="00825A89" w:rsidRDefault="00825A89" w:rsidP="00825A89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Theme="majorHAnsi" w:eastAsia="Times New Roman" w:hAnsiTheme="majorHAnsi" w:cstheme="majorHAnsi"/>
          <w:b/>
          <w:bCs/>
          <w:sz w:val="24"/>
          <w:szCs w:val="24"/>
          <w:lang w:eastAsia="zh-CN"/>
        </w:rPr>
      </w:pPr>
      <w:proofErr w:type="gramStart"/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宣教夜</w:t>
      </w:r>
      <w:proofErr w:type="gramEnd"/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</w:rPr>
        <w:t>:10/22(</w:t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下週六</w:t>
      </w:r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)7:30-9:15 pm </w:t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將在教會舉辦宣教分享會。</w:t>
      </w:r>
      <w:proofErr w:type="gramStart"/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屆時</w:t>
      </w:r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</w:rPr>
        <w:t>,</w:t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福音傳會的賴木森牧師將來到我們中間分享信息</w:t>
      </w:r>
      <w:proofErr w:type="gramEnd"/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</w:rPr>
        <w:t>,</w:t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題目是《恩典與真理的福音大能》。</w:t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  <w:lang w:eastAsia="zh-CN"/>
        </w:rPr>
        <w:t>敬請弟兄姊妹預留時間參加。</w:t>
      </w:r>
    </w:p>
    <w:p w14:paraId="6DC1531A" w14:textId="77777777" w:rsidR="00825A89" w:rsidRPr="00825A89" w:rsidRDefault="00825A89" w:rsidP="00825A89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宣教年會</w:t>
      </w:r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</w:rPr>
        <w:t>:10/29-30(</w:t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週六</w:t>
      </w:r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</w:rPr>
        <w:t>-</w:t>
      </w:r>
      <w:proofErr w:type="gramStart"/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日</w:t>
      </w:r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</w:rPr>
        <w:t>)</w:t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邀請到黃家麟牧師來教會傳講</w:t>
      </w:r>
      <w:proofErr w:type="gramEnd"/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《末世宣教的挑戰、策略和裝備》的信息。週六兩場</w:t>
      </w:r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</w:rPr>
        <w:t>,</w:t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時間分別是</w:t>
      </w:r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11:00am-12:30pm,</w:t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以及</w:t>
      </w:r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7:30-9:00pm</w:t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。週日兩場</w:t>
      </w:r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</w:rPr>
        <w:t>,</w:t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時間分別是</w:t>
      </w:r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9:40-10:40am </w:t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的成人主日學時間和之後的主日崇拜時間。詳情請參閱夾頁。敬請弟兄姊妹預留時間參加。</w:t>
      </w:r>
    </w:p>
    <w:p w14:paraId="2C9DEE87" w14:textId="77777777" w:rsidR="00825A89" w:rsidRPr="00825A89" w:rsidRDefault="00825A89" w:rsidP="00825A89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 w:rsidRPr="00825A89">
        <w:rPr>
          <w:rFonts w:asciiTheme="majorHAnsi" w:eastAsia="PMingLiU" w:hAnsiTheme="majorHAnsi" w:cstheme="majorHAnsi"/>
          <w:b/>
          <w:bCs/>
          <w:sz w:val="24"/>
          <w:szCs w:val="24"/>
          <w:lang w:eastAsia="zh-CN"/>
        </w:rPr>
        <w:t>退修</w:t>
      </w:r>
      <w:proofErr w:type="gramStart"/>
      <w:r w:rsidRPr="00825A89">
        <w:rPr>
          <w:rFonts w:asciiTheme="majorHAnsi" w:eastAsia="PMingLiU" w:hAnsiTheme="majorHAnsi" w:cstheme="majorHAnsi"/>
          <w:b/>
          <w:bCs/>
          <w:sz w:val="24"/>
          <w:szCs w:val="24"/>
          <w:lang w:eastAsia="zh-CN"/>
        </w:rPr>
        <w:t>會</w:t>
      </w:r>
      <w:proofErr w:type="gramEnd"/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  <w:lang w:eastAsia="zh-CN"/>
        </w:rPr>
        <w:t xml:space="preserve">:2022 </w:t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  <w:lang w:eastAsia="zh-CN"/>
        </w:rPr>
        <w:t>年度退修會將於</w:t>
      </w:r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  <w:lang w:eastAsia="zh-CN"/>
        </w:rPr>
        <w:t xml:space="preserve"> 11/18-20(</w:t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  <w:lang w:eastAsia="zh-CN"/>
        </w:rPr>
        <w:t>週五</w:t>
      </w:r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  <w:lang w:eastAsia="zh-CN"/>
        </w:rPr>
        <w:t>-</w:t>
      </w:r>
      <w:proofErr w:type="gramStart"/>
      <w:r w:rsidRPr="00825A89">
        <w:rPr>
          <w:rFonts w:asciiTheme="majorHAnsi" w:eastAsia="PMingLiU" w:hAnsiTheme="majorHAnsi" w:cstheme="majorHAnsi"/>
          <w:b/>
          <w:bCs/>
          <w:sz w:val="24"/>
          <w:szCs w:val="24"/>
          <w:lang w:eastAsia="zh-CN"/>
        </w:rPr>
        <w:t>日</w:t>
      </w:r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  <w:lang w:eastAsia="zh-CN"/>
        </w:rPr>
        <w:t>)</w:t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  <w:lang w:eastAsia="zh-CN"/>
        </w:rPr>
        <w:t>在</w:t>
      </w:r>
      <w:proofErr w:type="gramEnd"/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  <w:lang w:eastAsia="zh-CN"/>
        </w:rPr>
        <w:t xml:space="preserve"> Union City </w:t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  <w:lang w:eastAsia="zh-CN"/>
        </w:rPr>
        <w:t>的</w:t>
      </w:r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  <w:lang w:eastAsia="zh-CN"/>
        </w:rPr>
        <w:t xml:space="preserve"> Crowne Plaza </w:t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  <w:lang w:eastAsia="zh-CN"/>
        </w:rPr>
        <w:t>舉行。</w:t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本次退修會的主題是《愛火重燃》</w:t>
      </w:r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</w:rPr>
        <w:t>——</w:t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重新聚集</w:t>
      </w:r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</w:rPr>
        <w:t>,</w:t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重新出發。教會再次邀請到今年</w:t>
      </w:r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5 </w:t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月初曾到我們中間帶領《靈火重燃》特會的來自南加州的鍾舜貴牧師作主題講員。屆時</w:t>
      </w:r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</w:rPr>
        <w:t>,</w:t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感恩節晚宴也將在退修會期間的</w:t>
      </w:r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 11/19(</w:t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週六</w:t>
      </w:r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</w:rPr>
        <w:t>)</w:t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舉辦。</w:t>
      </w:r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</w:rPr>
        <w:t>11/20(</w:t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週日</w:t>
      </w:r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</w:rPr>
        <w:t>)</w:t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中文部在教會將沒有主日崇拜的聚會。</w:t>
      </w:r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</w:rPr>
        <w:t>10/30(</w:t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週日</w:t>
      </w:r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</w:rPr>
        <w:t>)</w:t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前報名</w:t>
      </w:r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</w:rPr>
        <w:t>,</w:t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價格更優惠。具體報名信息</w:t>
      </w:r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</w:rPr>
        <w:t>,</w:t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詳見宣傳單夾頁及教會張貼海報</w:t>
      </w:r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</w:rPr>
        <w:t>(</w:t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請掃描二維碼或上網查詢</w:t>
      </w:r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</w:rPr>
        <w:t>)</w:t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。若您家中有長者需要報名</w:t>
      </w:r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</w:rPr>
        <w:t>,</w:t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敬請弟兄姊妹協助。盼望大家都能踴躍參加</w:t>
      </w:r>
      <w:r w:rsidRPr="00825A89">
        <w:rPr>
          <w:rFonts w:asciiTheme="majorHAnsi" w:eastAsia="Times New Roman" w:hAnsiTheme="majorHAnsi" w:cstheme="majorHAnsi"/>
          <w:b/>
          <w:bCs/>
          <w:sz w:val="24"/>
          <w:szCs w:val="24"/>
        </w:rPr>
        <w:br/>
      </w:r>
      <w:r w:rsidRPr="00825A89">
        <w:rPr>
          <w:rFonts w:asciiTheme="majorHAnsi" w:eastAsia="PMingLiU" w:hAnsiTheme="majorHAnsi" w:cstheme="majorHAnsi"/>
          <w:b/>
          <w:bCs/>
          <w:sz w:val="24"/>
          <w:szCs w:val="24"/>
        </w:rPr>
        <w:t>今年度的退修會。</w:t>
      </w:r>
    </w:p>
    <w:p w14:paraId="41D4820A" w14:textId="77777777" w:rsidR="00825A89" w:rsidRPr="00825A89" w:rsidRDefault="00825A89" w:rsidP="00825A89">
      <w:pPr>
        <w:spacing w:before="100" w:beforeAutospacing="1" w:after="100" w:afterAutospacing="1" w:line="240" w:lineRule="auto"/>
        <w:outlineLvl w:val="3"/>
        <w:rPr>
          <w:rFonts w:asciiTheme="majorHAnsi" w:eastAsia="Times New Roman" w:hAnsiTheme="majorHAnsi" w:cstheme="majorHAnsi"/>
          <w:b/>
          <w:bCs/>
          <w:sz w:val="24"/>
          <w:szCs w:val="24"/>
          <w:lang w:eastAsia="zh-CN"/>
        </w:rPr>
      </w:pPr>
      <w:r w:rsidRPr="00825A89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>“</w:t>
      </w:r>
      <w:proofErr w:type="gramStart"/>
      <w:r w:rsidRPr="00825A89">
        <w:rPr>
          <w:rFonts w:asciiTheme="majorHAnsi" w:eastAsia="PMingLiU" w:hAnsiTheme="majorHAnsi" w:cstheme="majorHAnsi"/>
          <w:b/>
          <w:bCs/>
          <w:i/>
          <w:iCs/>
          <w:sz w:val="24"/>
          <w:szCs w:val="24"/>
        </w:rPr>
        <w:t>因為賜生命聖靈的律在基督耶穌裡釋放了我</w:t>
      </w:r>
      <w:r w:rsidRPr="00825A89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</w:rPr>
        <w:t>,</w:t>
      </w:r>
      <w:r w:rsidRPr="00825A89">
        <w:rPr>
          <w:rFonts w:asciiTheme="majorHAnsi" w:eastAsia="PMingLiU" w:hAnsiTheme="majorHAnsi" w:cstheme="majorHAnsi"/>
          <w:b/>
          <w:bCs/>
          <w:i/>
          <w:iCs/>
          <w:sz w:val="24"/>
          <w:szCs w:val="24"/>
        </w:rPr>
        <w:t>使我脫離罪和死的律了</w:t>
      </w:r>
      <w:proofErr w:type="gramEnd"/>
      <w:r w:rsidRPr="00825A89">
        <w:rPr>
          <w:rFonts w:asciiTheme="majorHAnsi" w:eastAsia="PMingLiU" w:hAnsiTheme="majorHAnsi" w:cstheme="majorHAnsi"/>
          <w:b/>
          <w:bCs/>
          <w:i/>
          <w:iCs/>
          <w:sz w:val="24"/>
          <w:szCs w:val="24"/>
        </w:rPr>
        <w:t>。</w:t>
      </w:r>
      <w:r w:rsidRPr="00825A89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zh-CN"/>
        </w:rPr>
        <w:t xml:space="preserve">” </w:t>
      </w:r>
      <w:r w:rsidRPr="00825A89">
        <w:rPr>
          <w:rFonts w:asciiTheme="majorHAnsi" w:eastAsia="PMingLiU" w:hAnsiTheme="majorHAnsi" w:cstheme="majorHAnsi"/>
          <w:b/>
          <w:bCs/>
          <w:i/>
          <w:iCs/>
          <w:sz w:val="24"/>
          <w:szCs w:val="24"/>
          <w:lang w:eastAsia="zh-CN"/>
        </w:rPr>
        <w:t>羅馬</w:t>
      </w:r>
      <w:proofErr w:type="gramStart"/>
      <w:r w:rsidRPr="00825A89">
        <w:rPr>
          <w:rFonts w:asciiTheme="majorHAnsi" w:eastAsia="PMingLiU" w:hAnsiTheme="majorHAnsi" w:cstheme="majorHAnsi"/>
          <w:b/>
          <w:bCs/>
          <w:i/>
          <w:iCs/>
          <w:sz w:val="24"/>
          <w:szCs w:val="24"/>
          <w:lang w:eastAsia="zh-CN"/>
        </w:rPr>
        <w:t>書</w:t>
      </w:r>
      <w:proofErr w:type="gramEnd"/>
      <w:r w:rsidRPr="00825A89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zh-CN"/>
        </w:rPr>
        <w:t xml:space="preserve"> 8:2</w:t>
      </w:r>
    </w:p>
    <w:p w14:paraId="61139233" w14:textId="77777777" w:rsidR="00BA79DA" w:rsidRPr="00825A89" w:rsidRDefault="00BA79DA">
      <w:pPr>
        <w:rPr>
          <w:rFonts w:asciiTheme="majorHAnsi" w:hAnsiTheme="majorHAnsi" w:cstheme="majorHAnsi"/>
          <w:sz w:val="24"/>
          <w:szCs w:val="24"/>
        </w:rPr>
      </w:pPr>
    </w:p>
    <w:sectPr w:rsidR="00BA79DA" w:rsidRPr="00825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078D"/>
    <w:multiLevelType w:val="multilevel"/>
    <w:tmpl w:val="A644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77685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A89"/>
    <w:rsid w:val="00825A89"/>
    <w:rsid w:val="00BA46E8"/>
    <w:rsid w:val="00BA79DA"/>
    <w:rsid w:val="00E2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8E102"/>
  <w15:chartTrackingRefBased/>
  <w15:docId w15:val="{482DE333-2C1A-420B-BDC7-4903A208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25A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5">
    <w:name w:val="heading 5"/>
    <w:basedOn w:val="Normal"/>
    <w:link w:val="Heading5Char"/>
    <w:uiPriority w:val="9"/>
    <w:qFormat/>
    <w:rsid w:val="00825A8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25A8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825A89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825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Liu</dc:creator>
  <cp:keywords/>
  <dc:description/>
  <cp:lastModifiedBy>Kathy Liu</cp:lastModifiedBy>
  <cp:revision>1</cp:revision>
  <dcterms:created xsi:type="dcterms:W3CDTF">2022-10-16T06:25:00Z</dcterms:created>
  <dcterms:modified xsi:type="dcterms:W3CDTF">2022-10-16T06:27:00Z</dcterms:modified>
</cp:coreProperties>
</file>