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0B" w:rsidRDefault="00D9470B" w:rsidP="00D9470B">
      <w:pPr>
        <w:widowControl/>
        <w:spacing w:line="336" w:lineRule="atLeast"/>
        <w:jc w:val="center"/>
        <w:textAlignment w:val="baseline"/>
        <w:outlineLvl w:val="3"/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</w:pPr>
      <w:r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2023/05/20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消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息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與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代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  <w:t>禱</w:t>
      </w:r>
    </w:p>
    <w:p w:rsidR="00D9470B" w:rsidRPr="00D9470B" w:rsidRDefault="00D9470B" w:rsidP="00D9470B">
      <w:pPr>
        <w:widowControl/>
        <w:numPr>
          <w:ilvl w:val="1"/>
          <w:numId w:val="1"/>
        </w:numPr>
        <w:spacing w:line="180" w:lineRule="atLeast"/>
        <w:ind w:left="0" w:hanging="357"/>
        <w:textAlignment w:val="baseline"/>
        <w:outlineLvl w:val="3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家庭事工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聚會時間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:12:45-2:00PM,5/21(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本主日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)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地點調整為在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2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樓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208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教室。盼望弟兄姊妹們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一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起來用餐、聚會。求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神藉家庭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事工祝福教會的家庭能一起成長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並享受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神所設立美好的家庭關係。</w:t>
      </w:r>
      <w:bookmarkStart w:id="0" w:name="_GoBack"/>
      <w:bookmarkEnd w:id="0"/>
    </w:p>
    <w:p w:rsidR="00D9470B" w:rsidRPr="00D9470B" w:rsidRDefault="00D9470B" w:rsidP="00D9470B">
      <w:pPr>
        <w:widowControl/>
        <w:numPr>
          <w:ilvl w:val="1"/>
          <w:numId w:val="1"/>
        </w:numPr>
        <w:spacing w:line="200" w:lineRule="atLeast"/>
        <w:ind w:left="0" w:hanging="357"/>
        <w:textAlignment w:val="baseline"/>
        <w:outlineLvl w:val="3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長執會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於本主日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(5/21) 1:30 PM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在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202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教室舉行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敬請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長執同工預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留時間參加。</w:t>
      </w:r>
    </w:p>
    <w:p w:rsidR="00D9470B" w:rsidRPr="00D9470B" w:rsidRDefault="00D9470B" w:rsidP="00D9470B">
      <w:pPr>
        <w:widowControl/>
        <w:numPr>
          <w:ilvl w:val="1"/>
          <w:numId w:val="1"/>
        </w:numPr>
        <w:spacing w:line="200" w:lineRule="atLeast"/>
        <w:ind w:left="0" w:hanging="357"/>
        <w:textAlignment w:val="baseline"/>
        <w:outlineLvl w:val="3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禱告會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:5/24(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本週三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)8:00-9:00PM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的禱告會中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將為教會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5/27(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本週六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)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的野餐聯誼活動禱告。盼望弟兄姊妹踴躍參加禱告會。</w:t>
      </w:r>
    </w:p>
    <w:p w:rsidR="00D9470B" w:rsidRPr="00D9470B" w:rsidRDefault="00D9470B" w:rsidP="00D9470B">
      <w:pPr>
        <w:widowControl/>
        <w:numPr>
          <w:ilvl w:val="1"/>
          <w:numId w:val="1"/>
        </w:numPr>
        <w:spacing w:line="336" w:lineRule="atLeast"/>
        <w:ind w:left="0"/>
        <w:textAlignment w:val="baseline"/>
        <w:outlineLvl w:val="3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野餐聯誼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將於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5/27(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本週六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)11:30AM-3:00PM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在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VASONA LAKE COUNTY PARK 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地址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:333 BLOSSOM HILL RD., LOS GATOS, CA 95032)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舉辦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,5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歲以上每人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$8,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新朋友免費。歡迎弟兄姊妹邀請朋友預留時間參加。敬請儘快報名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以便食材預備。報名請掃描右側二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維碼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。如有疑問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請洽時壽柏弟兄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SHOUPO.SHIH@GMAIL.COM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。地圖及詳情請於招待處自行拿取。</w:t>
      </w:r>
    </w:p>
    <w:p w:rsidR="00D9470B" w:rsidRPr="00D9470B" w:rsidRDefault="00D9470B" w:rsidP="00D9470B">
      <w:pPr>
        <w:widowControl/>
        <w:textAlignment w:val="baseline"/>
        <w:rPr>
          <w:rFonts w:ascii="Arial" w:eastAsia="新細明體" w:hAnsi="Arial" w:cs="Arial"/>
          <w:color w:val="777777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noProof/>
          <w:color w:val="777777"/>
          <w:kern w:val="0"/>
          <w:sz w:val="28"/>
          <w:szCs w:val="28"/>
        </w:rPr>
        <w:drawing>
          <wp:inline distT="0" distB="0" distL="0" distR="0" wp14:anchorId="4D91FF7E" wp14:editId="75036354">
            <wp:extent cx="1800225" cy="1809750"/>
            <wp:effectExtent l="0" t="0" r="9525" b="0"/>
            <wp:docPr id="1" name="圖片 1" descr="http://cfccsanjose.org/wp-content/uploads/2023/04/pic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ccsanjose.org/wp-content/uploads/2023/04/picn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0B" w:rsidRPr="00D9470B" w:rsidRDefault="00D9470B" w:rsidP="00D9470B">
      <w:pPr>
        <w:widowControl/>
        <w:numPr>
          <w:ilvl w:val="1"/>
          <w:numId w:val="3"/>
        </w:numPr>
        <w:spacing w:line="336" w:lineRule="atLeast"/>
        <w:ind w:left="0"/>
        <w:textAlignment w:val="baseline"/>
        <w:outlineLvl w:val="3"/>
        <w:rPr>
          <w:rFonts w:ascii="Arial" w:eastAsia="新細明體" w:hAnsi="Arial" w:cs="Arial" w:hint="eastAsia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夏季成人主日學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新一季課程將於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6/4(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週日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)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開始。課程為《因著信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–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屬靈偉人的榜樣》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由傅連海牧師等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10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位弟兄姊妹帶領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詳情請參閱夾頁。</w:t>
      </w:r>
    </w:p>
    <w:p w:rsidR="00D9470B" w:rsidRPr="00D9470B" w:rsidRDefault="00D9470B" w:rsidP="00D9470B">
      <w:pPr>
        <w:widowControl/>
        <w:numPr>
          <w:ilvl w:val="1"/>
          <w:numId w:val="3"/>
        </w:numPr>
        <w:spacing w:line="336" w:lineRule="atLeast"/>
        <w:ind w:left="0"/>
        <w:textAlignment w:val="baseline"/>
        <w:outlineLvl w:val="3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2023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通訊錄整編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凡變更地址、電話號碼、電郵、家庭成員或尚未列入通訊錄的弟兄姊妹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請洽秘書張寧姊妹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 xml:space="preserve"> HELENZHANG@CFCCSJ.ORG 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填寫或變更聯繫表。截止日期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:6/4/2023(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週日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)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。通訊錄將按登錄名單每家發送一份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,</w:t>
      </w:r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未</w:t>
      </w:r>
      <w:proofErr w:type="gramStart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登錄者恕不能</w:t>
      </w:r>
      <w:proofErr w:type="gramEnd"/>
      <w:r w:rsidRPr="00D9470B"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  <w:t>領取。</w:t>
      </w:r>
    </w:p>
    <w:p w:rsidR="00D9470B" w:rsidRPr="00D9470B" w:rsidRDefault="00D9470B" w:rsidP="00D9470B">
      <w:pPr>
        <w:widowControl/>
        <w:spacing w:line="336" w:lineRule="atLeast"/>
        <w:textAlignment w:val="baseline"/>
        <w:outlineLvl w:val="2"/>
        <w:rPr>
          <w:rFonts w:ascii="Arial" w:eastAsia="新細明體" w:hAnsi="Arial" w:cs="Arial"/>
          <w:caps/>
          <w:color w:val="000000"/>
          <w:kern w:val="0"/>
          <w:sz w:val="28"/>
          <w:szCs w:val="28"/>
        </w:rPr>
      </w:pP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lastRenderedPageBreak/>
        <w:t>“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耶穌說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:</w:t>
      </w:r>
      <w:proofErr w:type="gramStart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‘</w:t>
      </w:r>
      <w:proofErr w:type="gramEnd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要我為你作甚麼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?’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瞎子說</w:t>
      </w:r>
      <w:proofErr w:type="gramStart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:‘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拉波尼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,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我要能看見</w:t>
      </w:r>
      <w:proofErr w:type="gramEnd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。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’ ”</w:t>
      </w:r>
      <w:proofErr w:type="gramStart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 xml:space="preserve">  </w:t>
      </w:r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>馬可福音</w:t>
      </w:r>
      <w:proofErr w:type="gramEnd"/>
      <w:r w:rsidRPr="00D9470B">
        <w:rPr>
          <w:rFonts w:ascii="Arial" w:eastAsia="新細明體" w:hAnsi="Arial" w:cs="Arial"/>
          <w:i/>
          <w:iCs/>
          <w:caps/>
          <w:color w:val="008000"/>
          <w:kern w:val="0"/>
          <w:sz w:val="28"/>
          <w:szCs w:val="28"/>
          <w:bdr w:val="none" w:sz="0" w:space="0" w:color="auto" w:frame="1"/>
        </w:rPr>
        <w:t xml:space="preserve"> 10:51</w:t>
      </w:r>
    </w:p>
    <w:p w:rsidR="00EB3160" w:rsidRDefault="00EB3160"/>
    <w:sectPr w:rsidR="00EB3160" w:rsidSect="00D947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E01"/>
    <w:multiLevelType w:val="multilevel"/>
    <w:tmpl w:val="E4E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6C8F024E"/>
    <w:multiLevelType w:val="multilevel"/>
    <w:tmpl w:val="1A98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A32AD"/>
    <w:multiLevelType w:val="multilevel"/>
    <w:tmpl w:val="8FCA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B"/>
    <w:rsid w:val="00D9470B"/>
    <w:rsid w:val="00E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947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470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9470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9470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47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D947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7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9470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470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9470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9470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47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D947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2023-05-20T20:42:00Z</dcterms:created>
  <dcterms:modified xsi:type="dcterms:W3CDTF">2023-05-20T20:48:00Z</dcterms:modified>
</cp:coreProperties>
</file>